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A</w:t>
      </w:r>
      <w:r w:rsidDel="00000000" w:rsidR="00000000" w:rsidRPr="00000000">
        <w:rPr>
          <w:rtl w:val="0"/>
        </w:rPr>
        <w:t xml:space="preserve">nthony Nguyen, Joshuan Jimenez, Cristian Caro , Joshua Posada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rtl w:val="0"/>
        </w:rPr>
        <w:t xml:space="preserve">Re-read the papers and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code and readings again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Anthony Nguyen - Capstone 2</w:t>
      </w:r>
    </w:p>
    <w:p w:rsidR="00000000" w:rsidDel="00000000" w:rsidP="00000000" w:rsidRDefault="00000000" w:rsidRPr="00000000" w14:paraId="00000011">
      <w:pPr>
        <w:spacing w:after="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spacing w:after="0" w:before="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spacing w:after="0" w:before="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spacing w:after="0" w:before="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Finish (Clause &amp; IClause)</w:t>
      </w:r>
    </w:p>
    <w:p w:rsidR="00000000" w:rsidDel="00000000" w:rsidP="00000000" w:rsidRDefault="00000000" w:rsidRPr="00000000" w14:paraId="00000015">
      <w:pPr>
        <w:spacing w:after="0" w:before="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spacing w:after="0" w:before="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Commit javadocs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0" w:before="0" w:line="276" w:lineRule="auto"/>
        <w:ind w:left="1440" w:firstLine="0"/>
        <w:rPr/>
      </w:pPr>
      <w:r w:rsidDel="00000000" w:rsidR="00000000" w:rsidRPr="00000000">
        <w:rPr>
          <w:sz w:val="18"/>
          <w:szCs w:val="18"/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Learning guidelines and the project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</w:rPr>
      </w:pPr>
      <w:r w:rsidDel="00000000" w:rsidR="00000000" w:rsidRPr="00000000">
        <w:rPr>
          <w:rtl w:val="0"/>
        </w:rPr>
        <w:t xml:space="preserve">Re-read papers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Revise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code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Readings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26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Revise code and read the papers again</w:t>
      </w:r>
    </w:p>
    <w:p w:rsidR="00000000" w:rsidDel="00000000" w:rsidP="00000000" w:rsidRDefault="00000000" w:rsidRPr="00000000" w14:paraId="0000002A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Will keep learning the code and reading the papers</w:t>
      </w:r>
    </w:p>
    <w:p w:rsidR="00000000" w:rsidDel="00000000" w:rsidP="00000000" w:rsidRDefault="00000000" w:rsidRPr="00000000" w14:paraId="0000002C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</w:rPr>
      </w:pPr>
      <w:r w:rsidDel="00000000" w:rsidR="00000000" w:rsidRPr="00000000">
        <w:rPr>
          <w:rtl w:val="0"/>
        </w:rPr>
        <w:t xml:space="preserve">Re-read papers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code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